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 w:ascii="ＭＳ 明朝" w:hAnsi="ＭＳ 明朝"/>
          <w:sz w:val="21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様式第３号（第７条関係）</w:t>
      </w:r>
    </w:p>
    <w:tbl>
      <w:tblPr>
        <w:tblStyle w:val="11"/>
        <w:tblW w:w="9211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99"/>
        <w:gridCol w:w="1134"/>
        <w:gridCol w:w="1373"/>
        <w:gridCol w:w="2454"/>
        <w:gridCol w:w="1205"/>
        <w:gridCol w:w="1381"/>
        <w:gridCol w:w="1165"/>
      </w:tblGrid>
      <w:tr>
        <w:trPr>
          <w:cantSplit/>
          <w:trHeight w:val="367" w:hRule="atLeast"/>
        </w:trPr>
        <w:tc>
          <w:tcPr>
            <w:tcW w:w="9211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before="120" w:beforeLines="0" w:beforeAutospacing="0" w:after="120" w:afterLines="0" w:afterAutospacing="0" w:line="24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文化施設利用変更許可申請書</w:t>
            </w:r>
          </w:p>
          <w:p>
            <w:pPr>
              <w:pStyle w:val="0"/>
              <w:overflowPunct w:val="0"/>
              <w:autoSpaceDE w:val="0"/>
              <w:autoSpaceDN w:val="0"/>
              <w:spacing w:before="120" w:beforeLines="0" w:beforeAutospacing="0" w:after="120" w:afterLines="0" w:afterAutospacing="0" w:line="240" w:lineRule="exact"/>
              <w:jc w:val="right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月　　日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（宛先）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太田市長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穂積　昌信　様　　　　　　　　　　　申請者　　　住　　　所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　　　　　　　団　体　名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　　　　　　　代表者氏名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　　　　　　　電　　　話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　　　　　　　　　　　　　　　　会場責任者　氏　　　名</w:t>
            </w:r>
          </w:p>
          <w:p>
            <w:pPr>
              <w:pStyle w:val="0"/>
              <w:overflowPunct w:val="0"/>
              <w:autoSpaceDE w:val="0"/>
              <w:autoSpaceDN w:val="0"/>
              <w:spacing w:after="120" w:afterLines="0" w:afterAutospacing="0" w:line="240" w:lineRule="exact"/>
              <w:ind w:firstLine="7040" w:firstLineChars="22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　　　電　　　話</w:t>
            </w:r>
          </w:p>
          <w:p>
            <w:pPr>
              <w:pStyle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次のとおり文化施設の利用について、太田市文化施設条例施行規則第７条の規定に基づき利用の変更を申請いたします。</w:t>
            </w:r>
          </w:p>
        </w:tc>
      </w:tr>
      <w:tr>
        <w:trPr>
          <w:cantSplit/>
          <w:trHeight w:val="367" w:hRule="atLeast"/>
        </w:trPr>
        <w:tc>
          <w:tcPr>
            <w:tcW w:w="1633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変更区分</w:t>
            </w:r>
          </w:p>
        </w:tc>
        <w:tc>
          <w:tcPr>
            <w:tcW w:w="7578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□利用の取消し　　　　　　　　□利用時間の延長・繰上げ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□施設・附属設備の追加　　　　□特別の設備・器具等の使用</w:t>
            </w:r>
          </w:p>
        </w:tc>
      </w:tr>
      <w:tr>
        <w:trPr>
          <w:cantSplit/>
          <w:trHeight w:val="367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利用文化施設</w:t>
            </w:r>
          </w:p>
        </w:tc>
        <w:tc>
          <w:tcPr>
            <w:tcW w:w="7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ind w:leftChars="0" w:rightChars="0" w:firstLine="320" w:firstLineChars="1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太田市新田文化会館</w:t>
            </w:r>
          </w:p>
        </w:tc>
      </w:tr>
      <w:tr>
        <w:trPr>
          <w:cantSplit/>
          <w:trHeight w:val="470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利用年月日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利用施設</w:t>
            </w: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利用時間区分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入場料（会費）等の有無</w:t>
            </w:r>
          </w:p>
        </w:tc>
        <w:tc>
          <w:tcPr>
            <w:tcW w:w="116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使用料</w:t>
            </w:r>
          </w:p>
        </w:tc>
      </w:tr>
      <w:tr>
        <w:trPr>
          <w:cantSplit/>
          <w:trHeight w:val="367" w:hRule="atLeast"/>
        </w:trPr>
        <w:tc>
          <w:tcPr>
            <w:tcW w:w="499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変更前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16"/>
              </w:rPr>
              <w:t>別紙のとおり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499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変更後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16"/>
              </w:rPr>
            </w:pPr>
            <w:r>
              <w:rPr>
                <w:rFonts w:hint="default" w:ascii="ＭＳ 明朝" w:hAnsi="ＭＳ 明朝" w:eastAsia="ＭＳ 明朝"/>
                <w:kern w:val="2"/>
                <w:sz w:val="16"/>
              </w:rPr>
              <w:t>別紙のとおり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6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67" w:hRule="atLeast"/>
        </w:trPr>
        <w:tc>
          <w:tcPr>
            <w:tcW w:w="499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distribute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□午前　□午後　□夜間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□全日　□前延長□後延長</w:t>
            </w: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□有　最高額（　　　円）</w:t>
            </w:r>
          </w:p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 w:eastAsia="ＭＳ 明朝"/>
                <w:kern w:val="2"/>
                <w:sz w:val="20"/>
              </w:rPr>
              <w:t>□無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93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利用年月日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追加利用附属設備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数量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単位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使用料</w:t>
            </w:r>
          </w:p>
        </w:tc>
      </w:tr>
      <w:tr>
        <w:trPr>
          <w:cantSplit/>
          <w:trHeight w:val="393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別紙のとおり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93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93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利用年月日</w:t>
            </w: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特別の設備・器具等の名称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数量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単位</w:t>
            </w:r>
          </w:p>
        </w:tc>
        <w:tc>
          <w:tcPr>
            <w:tcW w:w="1165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single" w:color="auto" w:sz="4" w:space="0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93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93" w:hRule="atLeast"/>
        </w:trPr>
        <w:tc>
          <w:tcPr>
            <w:tcW w:w="1633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1165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03" w:hRule="atLeast"/>
        </w:trPr>
        <w:tc>
          <w:tcPr>
            <w:tcW w:w="5460" w:type="dxa"/>
            <w:gridSpan w:val="4"/>
            <w:vMerge w:val="restart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586" w:type="dxa"/>
            <w:gridSpan w:val="2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変更前施設使用料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23" w:hRule="atLeast"/>
        </w:trPr>
        <w:tc>
          <w:tcPr>
            <w:tcW w:w="54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変更後施設使用料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337" w:hRule="atLeast"/>
        </w:trPr>
        <w:tc>
          <w:tcPr>
            <w:tcW w:w="54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追加附属設備使用料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cantSplit/>
          <w:trHeight w:val="296" w:hRule="atLeast"/>
        </w:trPr>
        <w:tc>
          <w:tcPr>
            <w:tcW w:w="54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変更による増額分使用料合計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hint="default" w:ascii="ＭＳ 明朝" w:hAnsi="ＭＳ 明朝"/>
                <w:sz w:val="21"/>
              </w:rPr>
            </w:pPr>
          </w:p>
        </w:tc>
      </w:tr>
    </w:tbl>
    <w:p>
      <w:pPr>
        <w:pStyle w:val="0"/>
        <w:overflowPunct w:val="0"/>
        <w:autoSpaceDE w:val="0"/>
        <w:autoSpaceDN w:val="0"/>
        <w:spacing w:line="280" w:lineRule="exact"/>
        <w:ind w:firstLine="320" w:firstLineChars="100"/>
        <w:jc w:val="both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 w:eastAsia="ＭＳ 明朝"/>
          <w:kern w:val="2"/>
          <w:sz w:val="21"/>
        </w:rPr>
        <w:t>注　１　太枠内だけ記入し、□のある欄は、該当する箇所に✔印を付けてください。</w:t>
      </w:r>
    </w:p>
    <w:p>
      <w:pPr>
        <w:pStyle w:val="0"/>
        <w:overflowPunct w:val="0"/>
        <w:autoSpaceDE w:val="0"/>
        <w:autoSpaceDN w:val="0"/>
        <w:spacing w:line="280" w:lineRule="exact"/>
        <w:jc w:val="both"/>
        <w:rPr>
          <w:rFonts w:hint="default" w:ascii="ＭＳ 明朝" w:hAnsi="ＭＳ 明朝"/>
          <w:sz w:val="21"/>
        </w:rPr>
      </w:pPr>
      <w:r>
        <w:rPr>
          <w:rFonts w:hint="default" w:ascii="ＭＳ 明朝" w:hAnsi="ＭＳ 明朝" w:eastAsia="ＭＳ 明朝"/>
          <w:kern w:val="2"/>
          <w:sz w:val="21"/>
        </w:rPr>
        <w:t>　　　２　準備、後片付けの時間も利用時間に含まれます。</w:t>
      </w:r>
    </w:p>
    <w:tbl>
      <w:tblPr>
        <w:tblStyle w:val="11"/>
        <w:tblW w:w="4071" w:type="dxa"/>
        <w:jc w:val="righ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13"/>
        <w:gridCol w:w="813"/>
        <w:gridCol w:w="813"/>
        <w:gridCol w:w="819"/>
        <w:gridCol w:w="813"/>
      </w:tblGrid>
      <w:tr>
        <w:trPr>
          <w:cantSplit/>
          <w:trHeight w:val="40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受付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係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係長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課長</w:t>
            </w:r>
          </w:p>
        </w:tc>
      </w:tr>
      <w:tr>
        <w:trPr>
          <w:cantSplit/>
          <w:trHeight w:val="800" w:hRule="atLeast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</w:tbl>
    <w:p>
      <w:pPr>
        <w:pStyle w:val="0"/>
        <w:jc w:val="both"/>
        <w:rPr>
          <w:rFonts w:hint="default" w:ascii="ＭＳ 明朝" w:hAnsi="ＭＳ 明朝"/>
          <w:sz w:val="21"/>
        </w:rPr>
      </w:pPr>
    </w:p>
    <w:sectPr>
      <w:pgSz w:w="11906" w:h="16838"/>
      <w:pgMar w:top="1134" w:right="1191" w:bottom="1134" w:left="1304" w:header="851" w:footer="992" w:gutter="0"/>
      <w:cols w:space="720"/>
      <w:textDirection w:val="lrTb"/>
      <w:docGrid w:type="linesAndChars" w:linePitch="510" w:charSpace="-336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51"/>
  <w:drawingGridHorizontalSpacing w:val="303"/>
  <w:drawingGridVerticalSpacing w:val="25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3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qFormat/>
    <w:rPr>
      <w:kern w:val="2"/>
      <w:sz w:val="32"/>
    </w:rPr>
  </w:style>
  <w:style w:type="paragraph" w:styleId="17">
    <w:name w:val="Body Text"/>
    <w:basedOn w:val="0"/>
    <w:next w:val="17"/>
    <w:link w:val="18"/>
    <w:uiPriority w:val="0"/>
    <w:pPr>
      <w:jc w:val="left"/>
    </w:pPr>
  </w:style>
  <w:style w:type="character" w:styleId="18" w:customStyle="1">
    <w:name w:val="本文 (文字)"/>
    <w:basedOn w:val="10"/>
    <w:next w:val="18"/>
    <w:link w:val="17"/>
    <w:uiPriority w:val="0"/>
    <w:qFormat/>
    <w:rPr>
      <w:kern w:val="2"/>
      <w:sz w:val="3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  <w:rPr>
      <w:kern w:val="2"/>
      <w:sz w:val="32"/>
    </w:r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qFormat/>
    <w:rPr>
      <w:kern w:val="2"/>
      <w:sz w:val="32"/>
    </w:rPr>
  </w:style>
  <w:style w:type="character" w:styleId="24" w:customStyle="1">
    <w:name w:val="p"/>
    <w:basedOn w:val="10"/>
    <w:next w:val="24"/>
    <w:link w:val="0"/>
    <w:uiPriority w:val="0"/>
    <w:qFormat/>
  </w:style>
  <w:style w:type="paragraph" w:styleId="25">
    <w:name w:val="Balloon Text"/>
    <w:basedOn w:val="0"/>
    <w:next w:val="25"/>
    <w:link w:val="26"/>
    <w:uiPriority w:val="0"/>
    <w:semiHidden/>
    <w:rPr>
      <w:rFonts w:ascii="游ゴシック Light" w:hAnsi="游ゴシック Light" w:eastAsia="游ゴシック Light"/>
      <w:sz w:val="18"/>
    </w:rPr>
  </w:style>
  <w:style w:type="character" w:styleId="26" w:customStyle="1">
    <w:name w:val="吹き出し (文字)"/>
    <w:basedOn w:val="10"/>
    <w:next w:val="26"/>
    <w:link w:val="25"/>
    <w:uiPriority w:val="0"/>
    <w:qFormat/>
    <w:rPr>
      <w:rFonts w:ascii="游ゴシック Light" w:hAnsi="游ゴシック Light" w:eastAsia="游ゴシック Light"/>
      <w:kern w:val="2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  <w:qFormat/>
    <w:rPr>
      <w:kern w:val="2"/>
      <w:sz w:val="32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qFormat/>
    <w:rPr>
      <w:b w:val="1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1</Pages>
  <Words>0</Words>
  <Characters>499</Characters>
  <Application>JUST Note</Application>
  <Lines>133</Lines>
  <Paragraphs>67</Paragraphs>
  <CharactersWithSpaces>698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zaidan46</cp:lastModifiedBy>
  <cp:lastPrinted>2025-03-28T11:43:00Z</cp:lastPrinted>
  <dcterms:created xsi:type="dcterms:W3CDTF">2025-05-29T16:46:00Z</dcterms:created>
  <dcterms:modified xsi:type="dcterms:W3CDTF">2026-04-17T04:57:15Z</dcterms:modified>
  <cp:revision>19</cp:revision>
</cp:coreProperties>
</file>